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B617" w14:textId="7F5E8C32" w:rsidR="002C008A" w:rsidRDefault="00885C74" w:rsidP="002C008A">
      <w:pPr>
        <w:pStyle w:val="Heading1"/>
        <w:shd w:val="clear" w:color="auto" w:fill="FFFFFF"/>
        <w:spacing w:before="0" w:beforeAutospacing="0" w:after="390" w:afterAutospacing="0"/>
        <w:rPr>
          <w:rFonts w:ascii="Segoe UI" w:hAnsi="Segoe UI" w:cs="Segoe UI"/>
          <w:sz w:val="41"/>
          <w:szCs w:val="41"/>
        </w:rPr>
      </w:pPr>
      <w:r w:rsidRPr="00813BD0">
        <w:rPr>
          <w:rFonts w:ascii="Segoe UI" w:hAnsi="Segoe UI" w:cs="Segoe UI"/>
          <w:sz w:val="41"/>
          <w:szCs w:val="41"/>
        </w:rPr>
        <w:t xml:space="preserve">Research Fellow or </w:t>
      </w:r>
      <w:r w:rsidR="00AC2DE4" w:rsidRPr="00813BD0">
        <w:rPr>
          <w:rFonts w:ascii="Segoe UI" w:hAnsi="Segoe UI" w:cs="Segoe UI"/>
          <w:sz w:val="41"/>
          <w:szCs w:val="41"/>
        </w:rPr>
        <w:t>Senior</w:t>
      </w:r>
      <w:r w:rsidR="00AC2DE4">
        <w:rPr>
          <w:rFonts w:ascii="Segoe UI" w:hAnsi="Segoe UI" w:cs="Segoe UI"/>
          <w:sz w:val="41"/>
          <w:szCs w:val="41"/>
        </w:rPr>
        <w:t xml:space="preserve"> </w:t>
      </w:r>
      <w:r w:rsidR="002C008A">
        <w:rPr>
          <w:rFonts w:ascii="Segoe UI" w:hAnsi="Segoe UI" w:cs="Segoe UI"/>
          <w:sz w:val="41"/>
          <w:szCs w:val="41"/>
        </w:rPr>
        <w:t>Research Fellow</w:t>
      </w:r>
    </w:p>
    <w:p w14:paraId="34D878CE" w14:textId="4FD61406" w:rsidR="002C008A" w:rsidRDefault="005F7E16" w:rsidP="002C008A">
      <w:pPr>
        <w:pStyle w:val="Heading4"/>
        <w:shd w:val="clear" w:color="auto" w:fill="FFFFFF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School of Health Sciences</w:t>
      </w:r>
    </w:p>
    <w:p w14:paraId="6F9F589D" w14:textId="13D1CFF6" w:rsidR="002C008A" w:rsidRPr="0048462C" w:rsidRDefault="002C008A" w:rsidP="002C008A">
      <w:pPr>
        <w:rPr>
          <w:rFonts w:ascii="Segoe UI" w:hAnsi="Segoe UI" w:cs="Segoe UI"/>
          <w:b/>
          <w:bCs/>
          <w:sz w:val="27"/>
          <w:szCs w:val="27"/>
          <w:shd w:val="clear" w:color="auto" w:fill="FFFFFF"/>
        </w:rPr>
      </w:pPr>
      <w:r>
        <w:rPr>
          <w:rFonts w:ascii="Segoe UI" w:hAnsi="Segoe UI" w:cs="Segoe UI"/>
          <w:sz w:val="27"/>
          <w:szCs w:val="27"/>
          <w:shd w:val="clear" w:color="auto" w:fill="FFFFFF"/>
        </w:rPr>
        <w:t>Location:  </w:t>
      </w:r>
      <w:r w:rsidR="005F7E16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Highfield Campus</w:t>
      </w:r>
      <w:r w:rsidR="00AC2DE4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, Southampton</w:t>
      </w:r>
      <w:r>
        <w:rPr>
          <w:rFonts w:ascii="Segoe UI" w:hAnsi="Segoe UI" w:cs="Segoe UI"/>
          <w:sz w:val="27"/>
          <w:szCs w:val="27"/>
        </w:rPr>
        <w:br/>
      </w:r>
      <w:r>
        <w:rPr>
          <w:rFonts w:ascii="Segoe UI" w:hAnsi="Segoe UI" w:cs="Segoe UI"/>
          <w:sz w:val="27"/>
          <w:szCs w:val="27"/>
          <w:shd w:val="clear" w:color="auto" w:fill="FFFFFF"/>
        </w:rPr>
        <w:t>Salary:   </w:t>
      </w:r>
      <w:r w:rsidRPr="00A35C91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£</w:t>
      </w:r>
      <w:r w:rsidR="00885C74" w:rsidRPr="00A35C91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3</w:t>
      </w:r>
      <w:r w:rsidR="000A6170" w:rsidRPr="00A35C91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4</w:t>
      </w:r>
      <w:r w:rsidR="00885C74" w:rsidRPr="00A35C91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,</w:t>
      </w:r>
      <w:r w:rsidR="00A35C91" w:rsidRPr="00A35C91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980</w:t>
      </w:r>
      <w:r w:rsidR="00885C74" w:rsidRPr="00A35C91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 xml:space="preserve"> - £</w:t>
      </w:r>
      <w:r w:rsidR="00A35C91" w:rsidRPr="00A35C91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51,283</w:t>
      </w:r>
      <w:r w:rsidR="00885C74" w:rsidRPr="00A35C91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 xml:space="preserve"> </w:t>
      </w:r>
      <w:r w:rsidRPr="00A35C91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per annum</w:t>
      </w:r>
      <w:r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 </w:t>
      </w:r>
      <w:r>
        <w:rPr>
          <w:rFonts w:ascii="Segoe UI" w:hAnsi="Segoe UI" w:cs="Segoe UI"/>
          <w:sz w:val="27"/>
          <w:szCs w:val="27"/>
        </w:rPr>
        <w:br/>
      </w:r>
      <w:r w:rsidR="00697EA3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Full</w:t>
      </w:r>
      <w:r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 xml:space="preserve"> Time (</w:t>
      </w:r>
      <w:r w:rsidR="00697EA3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1.0</w:t>
      </w:r>
      <w:r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 xml:space="preserve"> FTE) Fixed </w:t>
      </w:r>
      <w:r w:rsidRPr="00813BD0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Term (</w:t>
      </w:r>
      <w:r w:rsidR="0048462C" w:rsidRPr="00813BD0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3</w:t>
      </w:r>
      <w:r w:rsidR="003613A8" w:rsidRPr="00813BD0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6</w:t>
      </w:r>
      <w:r w:rsidR="0048462C" w:rsidRPr="00813BD0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 xml:space="preserve"> months</w:t>
      </w:r>
      <w:r w:rsidR="00FC4809" w:rsidRPr="00813BD0"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 xml:space="preserve">) </w:t>
      </w:r>
      <w:r w:rsidR="00FC4809" w:rsidRPr="00813BD0">
        <w:rPr>
          <w:rFonts w:ascii="Segoe UI" w:hAnsi="Segoe UI" w:cs="Segoe UI"/>
          <w:bCs/>
          <w:sz w:val="27"/>
          <w:szCs w:val="27"/>
          <w:shd w:val="clear" w:color="auto" w:fill="FFFFFF"/>
        </w:rPr>
        <w:t>(</w:t>
      </w:r>
      <w:r w:rsidR="00FC4809" w:rsidRPr="00813BD0">
        <w:rPr>
          <w:rFonts w:ascii="Segoe UI" w:hAnsi="Segoe UI" w:cs="Segoe UI"/>
          <w:spacing w:val="-2"/>
          <w:sz w:val="26"/>
          <w:szCs w:val="26"/>
        </w:rPr>
        <w:t>Flexible</w:t>
      </w:r>
      <w:r w:rsidR="00FC4809" w:rsidRPr="00FC4809">
        <w:rPr>
          <w:rFonts w:ascii="Segoe UI" w:hAnsi="Segoe UI" w:cs="Segoe UI"/>
          <w:spacing w:val="-2"/>
          <w:sz w:val="26"/>
          <w:szCs w:val="26"/>
        </w:rPr>
        <w:t xml:space="preserve"> working, part-time/ job share will be considered)</w:t>
      </w:r>
      <w:r w:rsidRPr="0048462C">
        <w:rPr>
          <w:rFonts w:ascii="Segoe UI" w:hAnsi="Segoe UI" w:cs="Segoe UI"/>
          <w:sz w:val="27"/>
          <w:szCs w:val="27"/>
        </w:rPr>
        <w:br/>
      </w:r>
      <w:r>
        <w:rPr>
          <w:rFonts w:ascii="Segoe UI" w:hAnsi="Segoe UI" w:cs="Segoe UI"/>
          <w:sz w:val="27"/>
          <w:szCs w:val="27"/>
          <w:shd w:val="clear" w:color="auto" w:fill="FFFFFF"/>
        </w:rPr>
        <w:t>Interview Date:   </w:t>
      </w:r>
      <w:r>
        <w:rPr>
          <w:rFonts w:ascii="Segoe UI" w:hAnsi="Segoe UI" w:cs="Segoe UI"/>
          <w:b/>
          <w:bCs/>
          <w:sz w:val="27"/>
          <w:szCs w:val="27"/>
          <w:shd w:val="clear" w:color="auto" w:fill="FFFFFF"/>
        </w:rPr>
        <w:t>To be confirmed </w:t>
      </w:r>
      <w:r>
        <w:rPr>
          <w:rFonts w:ascii="Segoe UI" w:hAnsi="Segoe UI" w:cs="Segoe UI"/>
          <w:sz w:val="27"/>
          <w:szCs w:val="27"/>
        </w:rPr>
        <w:br/>
      </w:r>
      <w:r>
        <w:rPr>
          <w:rFonts w:ascii="Segoe UI" w:hAnsi="Segoe UI" w:cs="Segoe UI"/>
          <w:sz w:val="27"/>
          <w:szCs w:val="27"/>
          <w:shd w:val="clear" w:color="auto" w:fill="FFFFFF"/>
        </w:rPr>
        <w:t>Reference:  </w:t>
      </w:r>
      <w:r w:rsidR="003E129F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sz w:val="27"/>
          <w:szCs w:val="27"/>
        </w:rPr>
        <w:br/>
      </w:r>
    </w:p>
    <w:p w14:paraId="4F1780CF" w14:textId="77777777" w:rsidR="002C008A" w:rsidRDefault="002C008A" w:rsidP="002C008A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  <w:r>
        <w:rPr>
          <w:rStyle w:val="Strong"/>
          <w:rFonts w:ascii="Segoe UI" w:hAnsi="Segoe UI" w:cs="Segoe UI"/>
          <w:spacing w:val="-2"/>
          <w:sz w:val="26"/>
          <w:szCs w:val="26"/>
        </w:rPr>
        <w:t>University of Southampton</w:t>
      </w:r>
    </w:p>
    <w:p w14:paraId="53B5761E" w14:textId="3AEE17C1" w:rsidR="002C008A" w:rsidRDefault="003613A8" w:rsidP="002C008A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  <w:r>
        <w:rPr>
          <w:rStyle w:val="Strong"/>
          <w:rFonts w:ascii="Segoe UI" w:hAnsi="Segoe UI" w:cs="Segoe UI"/>
          <w:spacing w:val="-2"/>
          <w:sz w:val="26"/>
          <w:szCs w:val="26"/>
        </w:rPr>
        <w:t>School of Health Sciences</w:t>
      </w:r>
    </w:p>
    <w:p w14:paraId="73812C78" w14:textId="604DDF82" w:rsidR="002C008A" w:rsidRDefault="002C008A" w:rsidP="002C008A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  <w:r>
        <w:rPr>
          <w:rStyle w:val="Strong"/>
          <w:rFonts w:ascii="Segoe UI" w:hAnsi="Segoe UI" w:cs="Segoe UI"/>
          <w:spacing w:val="-2"/>
          <w:sz w:val="26"/>
          <w:szCs w:val="26"/>
        </w:rPr>
        <w:t xml:space="preserve">Based </w:t>
      </w:r>
      <w:r w:rsidR="003613A8">
        <w:rPr>
          <w:rStyle w:val="Strong"/>
          <w:rFonts w:ascii="Segoe UI" w:hAnsi="Segoe UI" w:cs="Segoe UI"/>
          <w:spacing w:val="-2"/>
          <w:sz w:val="26"/>
          <w:szCs w:val="26"/>
        </w:rPr>
        <w:t>on Highfield Campus, University of Southampton</w:t>
      </w:r>
      <w:r w:rsidR="00AC2DE4">
        <w:rPr>
          <w:rStyle w:val="Strong"/>
          <w:rFonts w:ascii="Segoe UI" w:hAnsi="Segoe UI" w:cs="Segoe UI"/>
          <w:spacing w:val="-2"/>
          <w:sz w:val="26"/>
          <w:szCs w:val="26"/>
        </w:rPr>
        <w:t>, Southampton</w:t>
      </w:r>
    </w:p>
    <w:p w14:paraId="1C903111" w14:textId="77777777" w:rsidR="005C6A01" w:rsidRDefault="002C008A" w:rsidP="002C008A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  <w:r>
        <w:rPr>
          <w:rFonts w:ascii="Segoe UI" w:hAnsi="Segoe UI" w:cs="Segoe UI"/>
          <w:spacing w:val="-2"/>
          <w:sz w:val="26"/>
          <w:szCs w:val="26"/>
        </w:rPr>
        <w:t xml:space="preserve">We wish to appoint a Research </w:t>
      </w:r>
      <w:r w:rsidR="002B6112">
        <w:rPr>
          <w:rFonts w:ascii="Segoe UI" w:hAnsi="Segoe UI" w:cs="Segoe UI"/>
          <w:spacing w:val="-2"/>
          <w:sz w:val="26"/>
          <w:szCs w:val="26"/>
        </w:rPr>
        <w:t>Fellow</w:t>
      </w:r>
      <w:r w:rsidR="00885C74">
        <w:rPr>
          <w:rFonts w:ascii="Segoe UI" w:hAnsi="Segoe UI" w:cs="Segoe UI"/>
          <w:spacing w:val="-2"/>
          <w:sz w:val="26"/>
          <w:szCs w:val="26"/>
        </w:rPr>
        <w:t xml:space="preserve"> or Senior Research Fellow</w:t>
      </w:r>
      <w:r>
        <w:rPr>
          <w:rFonts w:ascii="Segoe UI" w:hAnsi="Segoe UI" w:cs="Segoe UI"/>
          <w:spacing w:val="-2"/>
          <w:sz w:val="26"/>
          <w:szCs w:val="26"/>
        </w:rPr>
        <w:t xml:space="preserve"> to support </w:t>
      </w:r>
      <w:r w:rsidR="007134C3">
        <w:rPr>
          <w:rFonts w:ascii="Segoe UI" w:hAnsi="Segoe UI" w:cs="Segoe UI"/>
          <w:spacing w:val="-2"/>
          <w:sz w:val="26"/>
          <w:szCs w:val="26"/>
        </w:rPr>
        <w:t xml:space="preserve">research into </w:t>
      </w:r>
      <w:r w:rsidR="005D74A8">
        <w:rPr>
          <w:rFonts w:ascii="Segoe UI" w:hAnsi="Segoe UI" w:cs="Segoe UI"/>
          <w:spacing w:val="-2"/>
          <w:sz w:val="26"/>
          <w:szCs w:val="26"/>
        </w:rPr>
        <w:t>sudden and unexpected deaths in infancy and childhood</w:t>
      </w:r>
      <w:r w:rsidR="0082479A">
        <w:rPr>
          <w:rFonts w:ascii="Segoe UI" w:hAnsi="Segoe UI" w:cs="Segoe UI"/>
          <w:spacing w:val="-2"/>
          <w:sz w:val="26"/>
          <w:szCs w:val="26"/>
        </w:rPr>
        <w:t xml:space="preserve">. </w:t>
      </w:r>
    </w:p>
    <w:p w14:paraId="24CBE490" w14:textId="77777777" w:rsidR="005C6A01" w:rsidRDefault="005C6A01" w:rsidP="002C008A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</w:p>
    <w:p w14:paraId="353CB97C" w14:textId="66F390FE" w:rsidR="00FD50C1" w:rsidRDefault="005C6A01" w:rsidP="002C008A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  <w:r>
        <w:rPr>
          <w:rFonts w:ascii="Segoe UI" w:hAnsi="Segoe UI" w:cs="Segoe UI"/>
          <w:spacing w:val="-2"/>
          <w:sz w:val="26"/>
          <w:szCs w:val="26"/>
        </w:rPr>
        <w:t xml:space="preserve">This project, called QUINTET, is the first of its kind, and has national reach </w:t>
      </w:r>
      <w:r w:rsidR="00EB23F8">
        <w:rPr>
          <w:rFonts w:ascii="Segoe UI" w:hAnsi="Segoe UI" w:cs="Segoe UI"/>
          <w:spacing w:val="-2"/>
          <w:sz w:val="26"/>
          <w:szCs w:val="26"/>
        </w:rPr>
        <w:t xml:space="preserve">involving multiple stakeholders. </w:t>
      </w:r>
      <w:r w:rsidR="0080672F">
        <w:rPr>
          <w:rFonts w:ascii="Segoe UI" w:hAnsi="Segoe UI" w:cs="Segoe UI"/>
          <w:spacing w:val="-2"/>
          <w:sz w:val="26"/>
          <w:szCs w:val="26"/>
        </w:rPr>
        <w:t>Families often do not have ready access to support and care</w:t>
      </w:r>
      <w:r w:rsidR="00EB23F8">
        <w:rPr>
          <w:rFonts w:ascii="Segoe UI" w:hAnsi="Segoe UI" w:cs="Segoe UI"/>
          <w:spacing w:val="-2"/>
          <w:sz w:val="26"/>
          <w:szCs w:val="26"/>
        </w:rPr>
        <w:t xml:space="preserve"> after the sudden death of their child,</w:t>
      </w:r>
      <w:r w:rsidR="0080672F">
        <w:rPr>
          <w:rFonts w:ascii="Segoe UI" w:hAnsi="Segoe UI" w:cs="Segoe UI"/>
          <w:spacing w:val="-2"/>
          <w:sz w:val="26"/>
          <w:szCs w:val="26"/>
        </w:rPr>
        <w:t xml:space="preserve"> and professionals supporting families can be at risk for </w:t>
      </w:r>
      <w:r w:rsidR="00E713A7">
        <w:rPr>
          <w:rFonts w:ascii="Segoe UI" w:hAnsi="Segoe UI" w:cs="Segoe UI"/>
          <w:spacing w:val="-2"/>
          <w:sz w:val="26"/>
          <w:szCs w:val="26"/>
        </w:rPr>
        <w:t xml:space="preserve">mental distress </w:t>
      </w:r>
      <w:proofErr w:type="gramStart"/>
      <w:r w:rsidR="00E713A7">
        <w:rPr>
          <w:rFonts w:ascii="Segoe UI" w:hAnsi="Segoe UI" w:cs="Segoe UI"/>
          <w:spacing w:val="-2"/>
          <w:sz w:val="26"/>
          <w:szCs w:val="26"/>
        </w:rPr>
        <w:t>and also</w:t>
      </w:r>
      <w:proofErr w:type="gramEnd"/>
      <w:r w:rsidR="00E713A7">
        <w:rPr>
          <w:rFonts w:ascii="Segoe UI" w:hAnsi="Segoe UI" w:cs="Segoe UI"/>
          <w:spacing w:val="-2"/>
          <w:sz w:val="26"/>
          <w:szCs w:val="26"/>
        </w:rPr>
        <w:t xml:space="preserve"> lack support. This is the first study focusing on </w:t>
      </w:r>
      <w:r w:rsidR="0007266E">
        <w:rPr>
          <w:rFonts w:ascii="Segoe UI" w:hAnsi="Segoe UI" w:cs="Segoe UI"/>
          <w:spacing w:val="-2"/>
          <w:sz w:val="26"/>
          <w:szCs w:val="26"/>
        </w:rPr>
        <w:t xml:space="preserve">really understanding experiences and needs. </w:t>
      </w:r>
    </w:p>
    <w:p w14:paraId="62660144" w14:textId="70CDBB78" w:rsidR="005B07B2" w:rsidRDefault="0007266E" w:rsidP="002C008A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  <w:r>
        <w:rPr>
          <w:rFonts w:ascii="Segoe UI" w:hAnsi="Segoe UI" w:cs="Segoe UI"/>
          <w:spacing w:val="-2"/>
          <w:sz w:val="26"/>
          <w:szCs w:val="26"/>
        </w:rPr>
        <w:t>The r</w:t>
      </w:r>
      <w:r w:rsidR="0058158F" w:rsidRPr="0058158F">
        <w:rPr>
          <w:rFonts w:ascii="Segoe UI" w:hAnsi="Segoe UI" w:cs="Segoe UI"/>
          <w:spacing w:val="-2"/>
          <w:sz w:val="26"/>
          <w:szCs w:val="26"/>
        </w:rPr>
        <w:t xml:space="preserve">esearch </w:t>
      </w:r>
      <w:r>
        <w:rPr>
          <w:rFonts w:ascii="Segoe UI" w:hAnsi="Segoe UI" w:cs="Segoe UI"/>
          <w:spacing w:val="-2"/>
          <w:sz w:val="26"/>
          <w:szCs w:val="26"/>
        </w:rPr>
        <w:t xml:space="preserve">work </w:t>
      </w:r>
      <w:r w:rsidR="0058158F" w:rsidRPr="0058158F">
        <w:rPr>
          <w:rFonts w:ascii="Segoe UI" w:hAnsi="Segoe UI" w:cs="Segoe UI"/>
          <w:spacing w:val="-2"/>
          <w:sz w:val="26"/>
          <w:szCs w:val="26"/>
        </w:rPr>
        <w:t xml:space="preserve">will focus </w:t>
      </w:r>
      <w:r w:rsidR="001A0D53">
        <w:rPr>
          <w:rFonts w:ascii="Segoe UI" w:hAnsi="Segoe UI" w:cs="Segoe UI"/>
          <w:spacing w:val="-2"/>
          <w:sz w:val="26"/>
          <w:szCs w:val="26"/>
        </w:rPr>
        <w:t xml:space="preserve">understanding the needs and experiences of families, to develop </w:t>
      </w:r>
      <w:r w:rsidR="00776288">
        <w:rPr>
          <w:rFonts w:ascii="Segoe UI" w:hAnsi="Segoe UI" w:cs="Segoe UI"/>
          <w:spacing w:val="-2"/>
          <w:sz w:val="26"/>
          <w:szCs w:val="26"/>
        </w:rPr>
        <w:t xml:space="preserve">recommendations for robust bereavement support and care. </w:t>
      </w:r>
      <w:r w:rsidR="005B07B2">
        <w:rPr>
          <w:rFonts w:ascii="Segoe UI" w:hAnsi="Segoe UI" w:cs="Segoe UI"/>
          <w:spacing w:val="-2"/>
          <w:sz w:val="26"/>
          <w:szCs w:val="26"/>
        </w:rPr>
        <w:t xml:space="preserve">In parallel we will investigate </w:t>
      </w:r>
      <w:r w:rsidR="0008012B">
        <w:rPr>
          <w:rFonts w:ascii="Segoe UI" w:hAnsi="Segoe UI" w:cs="Segoe UI"/>
          <w:spacing w:val="-2"/>
          <w:sz w:val="26"/>
          <w:szCs w:val="26"/>
        </w:rPr>
        <w:t xml:space="preserve">what services are available and how families can access these. </w:t>
      </w:r>
      <w:r w:rsidR="005B07B2">
        <w:rPr>
          <w:rFonts w:ascii="Segoe UI" w:hAnsi="Segoe UI" w:cs="Segoe UI"/>
          <w:spacing w:val="-2"/>
          <w:sz w:val="26"/>
          <w:szCs w:val="26"/>
        </w:rPr>
        <w:t xml:space="preserve">The work will also focus investigating the experiences of needs of professionals. </w:t>
      </w:r>
      <w:r w:rsidR="00933D5C">
        <w:rPr>
          <w:rFonts w:ascii="Segoe UI" w:hAnsi="Segoe UI" w:cs="Segoe UI"/>
          <w:spacing w:val="-2"/>
          <w:sz w:val="26"/>
          <w:szCs w:val="26"/>
        </w:rPr>
        <w:t xml:space="preserve">The project will involve qualitative data collection, </w:t>
      </w:r>
      <w:r w:rsidR="00135911">
        <w:rPr>
          <w:rFonts w:ascii="Segoe UI" w:hAnsi="Segoe UI" w:cs="Segoe UI"/>
          <w:spacing w:val="-2"/>
          <w:sz w:val="26"/>
          <w:szCs w:val="26"/>
        </w:rPr>
        <w:t>mapping of services</w:t>
      </w:r>
      <w:r w:rsidR="00067F1D">
        <w:rPr>
          <w:rFonts w:ascii="Segoe UI" w:hAnsi="Segoe UI" w:cs="Segoe UI"/>
          <w:spacing w:val="-2"/>
          <w:sz w:val="26"/>
          <w:szCs w:val="26"/>
        </w:rPr>
        <w:t xml:space="preserve"> and working with professionals</w:t>
      </w:r>
      <w:r w:rsidR="00FB2F40">
        <w:rPr>
          <w:rFonts w:ascii="Segoe UI" w:hAnsi="Segoe UI" w:cs="Segoe UI"/>
          <w:spacing w:val="-2"/>
          <w:sz w:val="26"/>
          <w:szCs w:val="26"/>
        </w:rPr>
        <w:t xml:space="preserve">. The project will also have a policy element to ensure that the work leads to actual future change. </w:t>
      </w:r>
    </w:p>
    <w:p w14:paraId="621511EE" w14:textId="3E1FB124" w:rsidR="00B05D90" w:rsidRDefault="00AC2DE4" w:rsidP="00E133F3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  <w:r>
        <w:rPr>
          <w:rFonts w:ascii="Segoe UI" w:hAnsi="Segoe UI" w:cs="Segoe UI"/>
          <w:spacing w:val="-2"/>
          <w:sz w:val="26"/>
          <w:szCs w:val="26"/>
        </w:rPr>
        <w:t xml:space="preserve">You will have </w:t>
      </w:r>
      <w:r w:rsidR="00453A39">
        <w:rPr>
          <w:rFonts w:ascii="Segoe UI" w:hAnsi="Segoe UI" w:cs="Segoe UI"/>
          <w:spacing w:val="-2"/>
          <w:sz w:val="26"/>
          <w:szCs w:val="26"/>
        </w:rPr>
        <w:t xml:space="preserve">a </w:t>
      </w:r>
      <w:r>
        <w:rPr>
          <w:rFonts w:ascii="Segoe UI" w:hAnsi="Segoe UI" w:cs="Segoe UI"/>
          <w:spacing w:val="-2"/>
          <w:sz w:val="26"/>
          <w:szCs w:val="26"/>
        </w:rPr>
        <w:t>relevant PhD</w:t>
      </w:r>
      <w:r w:rsidR="002C008A">
        <w:rPr>
          <w:rFonts w:ascii="Segoe UI" w:hAnsi="Segoe UI" w:cs="Segoe UI"/>
          <w:spacing w:val="-2"/>
          <w:sz w:val="26"/>
          <w:szCs w:val="26"/>
        </w:rPr>
        <w:t xml:space="preserve"> or equivalent </w:t>
      </w:r>
      <w:r w:rsidR="00A51E16">
        <w:rPr>
          <w:rFonts w:ascii="Segoe UI" w:hAnsi="Segoe UI" w:cs="Segoe UI"/>
          <w:spacing w:val="-2"/>
          <w:sz w:val="26"/>
          <w:szCs w:val="26"/>
        </w:rPr>
        <w:t xml:space="preserve">research-related </w:t>
      </w:r>
      <w:r w:rsidR="002C008A">
        <w:rPr>
          <w:rFonts w:ascii="Segoe UI" w:hAnsi="Segoe UI" w:cs="Segoe UI"/>
          <w:spacing w:val="-2"/>
          <w:sz w:val="26"/>
          <w:szCs w:val="26"/>
        </w:rPr>
        <w:t xml:space="preserve">qualifications and experience in a relevant area and a keen interest in the field of </w:t>
      </w:r>
      <w:r w:rsidR="00E2406E">
        <w:rPr>
          <w:rFonts w:ascii="Segoe UI" w:hAnsi="Segoe UI" w:cs="Segoe UI"/>
          <w:spacing w:val="-2"/>
          <w:sz w:val="26"/>
          <w:szCs w:val="26"/>
        </w:rPr>
        <w:t xml:space="preserve">health </w:t>
      </w:r>
      <w:r w:rsidR="0082479A">
        <w:rPr>
          <w:rFonts w:ascii="Segoe UI" w:hAnsi="Segoe UI" w:cs="Segoe UI"/>
          <w:spacing w:val="-2"/>
          <w:sz w:val="26"/>
          <w:szCs w:val="26"/>
        </w:rPr>
        <w:t>and related areas of mental health</w:t>
      </w:r>
      <w:r w:rsidR="00E2406E">
        <w:rPr>
          <w:rFonts w:ascii="Segoe UI" w:hAnsi="Segoe UI" w:cs="Segoe UI"/>
          <w:spacing w:val="-2"/>
          <w:sz w:val="26"/>
          <w:szCs w:val="26"/>
        </w:rPr>
        <w:t xml:space="preserve"> and wellbeing</w:t>
      </w:r>
      <w:r w:rsidR="002C008A">
        <w:rPr>
          <w:rFonts w:ascii="Segoe UI" w:hAnsi="Segoe UI" w:cs="Segoe UI"/>
          <w:spacing w:val="-2"/>
          <w:sz w:val="26"/>
          <w:szCs w:val="26"/>
        </w:rPr>
        <w:t xml:space="preserve">. Excellent organisational and communication skills are also essential </w:t>
      </w:r>
      <w:r w:rsidR="00453A39">
        <w:rPr>
          <w:rFonts w:ascii="Segoe UI" w:hAnsi="Segoe UI" w:cs="Segoe UI"/>
          <w:spacing w:val="-2"/>
          <w:sz w:val="26"/>
          <w:szCs w:val="26"/>
        </w:rPr>
        <w:t xml:space="preserve">for </w:t>
      </w:r>
      <w:r w:rsidR="002C008A">
        <w:rPr>
          <w:rFonts w:ascii="Segoe UI" w:hAnsi="Segoe UI" w:cs="Segoe UI"/>
          <w:spacing w:val="-2"/>
          <w:sz w:val="26"/>
          <w:szCs w:val="26"/>
        </w:rPr>
        <w:t xml:space="preserve">this role, and the ability to travel to selected </w:t>
      </w:r>
      <w:r w:rsidR="008B4518">
        <w:rPr>
          <w:rFonts w:ascii="Segoe UI" w:hAnsi="Segoe UI" w:cs="Segoe UI"/>
          <w:spacing w:val="-2"/>
          <w:sz w:val="26"/>
          <w:szCs w:val="26"/>
        </w:rPr>
        <w:t>locations</w:t>
      </w:r>
      <w:r w:rsidR="002C008A">
        <w:rPr>
          <w:rFonts w:ascii="Segoe UI" w:hAnsi="Segoe UI" w:cs="Segoe UI"/>
          <w:spacing w:val="-2"/>
          <w:sz w:val="26"/>
          <w:szCs w:val="26"/>
        </w:rPr>
        <w:t xml:space="preserve">. This post is </w:t>
      </w:r>
      <w:r w:rsidR="00697EA3">
        <w:rPr>
          <w:rFonts w:ascii="Segoe UI" w:hAnsi="Segoe UI" w:cs="Segoe UI"/>
          <w:spacing w:val="-2"/>
          <w:sz w:val="26"/>
          <w:szCs w:val="26"/>
        </w:rPr>
        <w:t>full time</w:t>
      </w:r>
      <w:r w:rsidR="002C008A">
        <w:rPr>
          <w:rFonts w:ascii="Segoe UI" w:hAnsi="Segoe UI" w:cs="Segoe UI"/>
          <w:spacing w:val="-2"/>
          <w:sz w:val="26"/>
          <w:szCs w:val="26"/>
        </w:rPr>
        <w:t xml:space="preserve"> (</w:t>
      </w:r>
      <w:r w:rsidR="00697EA3">
        <w:rPr>
          <w:rFonts w:ascii="Segoe UI" w:hAnsi="Segoe UI" w:cs="Segoe UI"/>
          <w:spacing w:val="-2"/>
          <w:sz w:val="26"/>
          <w:szCs w:val="26"/>
        </w:rPr>
        <w:t>1.0</w:t>
      </w:r>
      <w:r w:rsidR="002C008A">
        <w:rPr>
          <w:rFonts w:ascii="Segoe UI" w:hAnsi="Segoe UI" w:cs="Segoe UI"/>
          <w:spacing w:val="-2"/>
          <w:sz w:val="26"/>
          <w:szCs w:val="26"/>
        </w:rPr>
        <w:t xml:space="preserve"> FTE), funded by NIHR, for </w:t>
      </w:r>
      <w:r w:rsidR="0048462C">
        <w:rPr>
          <w:rFonts w:ascii="Segoe UI" w:hAnsi="Segoe UI" w:cs="Segoe UI"/>
          <w:spacing w:val="-2"/>
          <w:sz w:val="26"/>
          <w:szCs w:val="26"/>
        </w:rPr>
        <w:t>3</w:t>
      </w:r>
      <w:r w:rsidR="00E2406E">
        <w:rPr>
          <w:rFonts w:ascii="Segoe UI" w:hAnsi="Segoe UI" w:cs="Segoe UI"/>
          <w:spacing w:val="-2"/>
          <w:sz w:val="26"/>
          <w:szCs w:val="26"/>
        </w:rPr>
        <w:t>6</w:t>
      </w:r>
      <w:r w:rsidR="00563570">
        <w:rPr>
          <w:rFonts w:ascii="Segoe UI" w:hAnsi="Segoe UI" w:cs="Segoe UI"/>
          <w:spacing w:val="-2"/>
          <w:sz w:val="26"/>
          <w:szCs w:val="26"/>
        </w:rPr>
        <w:t xml:space="preserve"> months. </w:t>
      </w:r>
      <w:r w:rsidR="00B05D90" w:rsidRPr="00B05D90">
        <w:rPr>
          <w:rFonts w:ascii="Segoe UI" w:hAnsi="Segoe UI" w:cs="Segoe UI"/>
          <w:spacing w:val="-2"/>
          <w:sz w:val="26"/>
          <w:szCs w:val="26"/>
        </w:rPr>
        <w:t>Flexible working, part-time/ job share will be considered</w:t>
      </w:r>
      <w:r w:rsidR="00B05D90">
        <w:rPr>
          <w:rFonts w:ascii="Segoe UI" w:hAnsi="Segoe UI" w:cs="Segoe UI"/>
          <w:spacing w:val="-2"/>
          <w:sz w:val="26"/>
          <w:szCs w:val="26"/>
        </w:rPr>
        <w:t xml:space="preserve">. </w:t>
      </w:r>
    </w:p>
    <w:p w14:paraId="456BC2FE" w14:textId="3DD4F60F" w:rsidR="00E133F3" w:rsidRDefault="00E133F3" w:rsidP="00E133F3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  <w:r>
        <w:rPr>
          <w:rFonts w:ascii="Segoe UI" w:hAnsi="Segoe UI" w:cs="Segoe UI"/>
          <w:spacing w:val="-2"/>
          <w:sz w:val="26"/>
          <w:szCs w:val="26"/>
        </w:rPr>
        <w:lastRenderedPageBreak/>
        <w:t xml:space="preserve">The post will be at the level of Research Fellow or Senior Research Fellow, depending on qualifications and previous experience. </w:t>
      </w:r>
    </w:p>
    <w:p w14:paraId="74906F23" w14:textId="6B8E7E22" w:rsidR="002C008A" w:rsidRDefault="002C008A" w:rsidP="002C008A">
      <w:pPr>
        <w:pStyle w:val="NormalWeb"/>
        <w:shd w:val="clear" w:color="auto" w:fill="FFFFFF"/>
        <w:spacing w:before="150" w:beforeAutospacing="0" w:after="150" w:afterAutospacing="0" w:line="336" w:lineRule="atLeast"/>
        <w:rPr>
          <w:rFonts w:ascii="Segoe UI" w:hAnsi="Segoe UI" w:cs="Segoe UI"/>
          <w:spacing w:val="-2"/>
          <w:sz w:val="26"/>
          <w:szCs w:val="26"/>
        </w:rPr>
      </w:pPr>
      <w:r>
        <w:rPr>
          <w:rFonts w:ascii="Segoe UI" w:hAnsi="Segoe UI" w:cs="Segoe UI"/>
          <w:spacing w:val="-2"/>
          <w:sz w:val="26"/>
          <w:szCs w:val="26"/>
        </w:rPr>
        <w:t xml:space="preserve">Informal enquiries are very welcome. Please contact </w:t>
      </w:r>
      <w:r w:rsidR="00AC2DE4">
        <w:rPr>
          <w:rFonts w:ascii="Segoe UI" w:hAnsi="Segoe UI" w:cs="Segoe UI"/>
          <w:spacing w:val="-2"/>
          <w:sz w:val="26"/>
          <w:szCs w:val="26"/>
        </w:rPr>
        <w:t xml:space="preserve">Professor </w:t>
      </w:r>
      <w:r w:rsidR="00561847">
        <w:rPr>
          <w:rFonts w:ascii="Segoe UI" w:hAnsi="Segoe UI" w:cs="Segoe UI"/>
          <w:spacing w:val="-2"/>
          <w:sz w:val="26"/>
          <w:szCs w:val="26"/>
        </w:rPr>
        <w:t>Anne-Sophie Darlington</w:t>
      </w:r>
      <w:r w:rsidR="00AC2DE4">
        <w:rPr>
          <w:rFonts w:ascii="Segoe UI" w:hAnsi="Segoe UI" w:cs="Segoe UI"/>
          <w:spacing w:val="-2"/>
          <w:sz w:val="26"/>
          <w:szCs w:val="26"/>
        </w:rPr>
        <w:t xml:space="preserve"> </w:t>
      </w:r>
      <w:r w:rsidR="00CA14AF">
        <w:rPr>
          <w:rFonts w:ascii="Segoe UI" w:hAnsi="Segoe UI" w:cs="Segoe UI"/>
          <w:spacing w:val="-2"/>
          <w:sz w:val="26"/>
          <w:szCs w:val="26"/>
        </w:rPr>
        <w:t>(</w:t>
      </w:r>
      <w:hyperlink r:id="rId8" w:history="1">
        <w:r w:rsidR="00CA14AF" w:rsidRPr="0089397F">
          <w:rPr>
            <w:rStyle w:val="Hyperlink"/>
            <w:rFonts w:ascii="Segoe UI" w:hAnsi="Segoe UI" w:cs="Segoe UI"/>
            <w:spacing w:val="-2"/>
            <w:sz w:val="26"/>
            <w:szCs w:val="26"/>
          </w:rPr>
          <w:t>A.Darlington@soton.ac.uk</w:t>
        </w:r>
      </w:hyperlink>
      <w:r w:rsidR="00CA14AF">
        <w:rPr>
          <w:rFonts w:ascii="Segoe UI" w:hAnsi="Segoe UI" w:cs="Segoe UI"/>
          <w:spacing w:val="-2"/>
          <w:sz w:val="26"/>
          <w:szCs w:val="26"/>
        </w:rPr>
        <w:t xml:space="preserve">) </w:t>
      </w:r>
      <w:r w:rsidR="005D74A8">
        <w:rPr>
          <w:rFonts w:ascii="Segoe UI" w:hAnsi="Segoe UI" w:cs="Segoe UI"/>
          <w:spacing w:val="-2"/>
          <w:sz w:val="26"/>
          <w:szCs w:val="26"/>
        </w:rPr>
        <w:t>or Dr Katherine Hunt (</w:t>
      </w:r>
      <w:hyperlink r:id="rId9" w:history="1">
        <w:r w:rsidR="00CA14AF" w:rsidRPr="0089397F">
          <w:rPr>
            <w:rStyle w:val="Hyperlink"/>
            <w:rFonts w:ascii="Segoe UI" w:hAnsi="Segoe UI" w:cs="Segoe UI"/>
            <w:spacing w:val="-2"/>
            <w:sz w:val="26"/>
            <w:szCs w:val="26"/>
          </w:rPr>
          <w:t>K.J.Hunt@soton.ac.uk</w:t>
        </w:r>
      </w:hyperlink>
      <w:r w:rsidR="00CA14AF">
        <w:rPr>
          <w:rFonts w:ascii="Segoe UI" w:hAnsi="Segoe UI" w:cs="Segoe UI"/>
          <w:spacing w:val="-2"/>
          <w:sz w:val="26"/>
          <w:szCs w:val="26"/>
        </w:rPr>
        <w:t>)</w:t>
      </w:r>
      <w:r w:rsidR="00561847">
        <w:rPr>
          <w:rFonts w:ascii="Segoe UI" w:hAnsi="Segoe UI" w:cs="Segoe UI"/>
          <w:spacing w:val="-2"/>
          <w:sz w:val="26"/>
          <w:szCs w:val="26"/>
        </w:rPr>
        <w:t xml:space="preserve"> f</w:t>
      </w:r>
      <w:r>
        <w:rPr>
          <w:rFonts w:ascii="Segoe UI" w:hAnsi="Segoe UI" w:cs="Segoe UI"/>
          <w:spacing w:val="-2"/>
          <w:sz w:val="26"/>
          <w:szCs w:val="26"/>
        </w:rPr>
        <w:t>or further information.</w:t>
      </w:r>
    </w:p>
    <w:p w14:paraId="3D10B46F" w14:textId="5C052509" w:rsidR="005C1389" w:rsidRPr="002C008A" w:rsidRDefault="005C1389" w:rsidP="002C008A"/>
    <w:sectPr w:rsidR="005C1389" w:rsidRPr="002C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B78"/>
    <w:multiLevelType w:val="multilevel"/>
    <w:tmpl w:val="6888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856FD"/>
    <w:multiLevelType w:val="hybridMultilevel"/>
    <w:tmpl w:val="C44410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7542255">
    <w:abstractNumId w:val="1"/>
  </w:num>
  <w:num w:numId="2" w16cid:durableId="98018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31"/>
    <w:rsid w:val="000435C7"/>
    <w:rsid w:val="00046D82"/>
    <w:rsid w:val="000653D6"/>
    <w:rsid w:val="00067F1D"/>
    <w:rsid w:val="0007266E"/>
    <w:rsid w:val="0008012B"/>
    <w:rsid w:val="000948D2"/>
    <w:rsid w:val="000A6170"/>
    <w:rsid w:val="000F75B9"/>
    <w:rsid w:val="00135911"/>
    <w:rsid w:val="0014086F"/>
    <w:rsid w:val="0014568B"/>
    <w:rsid w:val="00172EAD"/>
    <w:rsid w:val="001A0D53"/>
    <w:rsid w:val="001E213F"/>
    <w:rsid w:val="002A7485"/>
    <w:rsid w:val="002B6112"/>
    <w:rsid w:val="002C008A"/>
    <w:rsid w:val="002F6EC7"/>
    <w:rsid w:val="00304E1B"/>
    <w:rsid w:val="003613A8"/>
    <w:rsid w:val="003E129F"/>
    <w:rsid w:val="003E66F8"/>
    <w:rsid w:val="003F4553"/>
    <w:rsid w:val="004021D8"/>
    <w:rsid w:val="00453A39"/>
    <w:rsid w:val="0048462C"/>
    <w:rsid w:val="00505C23"/>
    <w:rsid w:val="0050628A"/>
    <w:rsid w:val="00561847"/>
    <w:rsid w:val="00563570"/>
    <w:rsid w:val="0058158F"/>
    <w:rsid w:val="005B07B2"/>
    <w:rsid w:val="005C1389"/>
    <w:rsid w:val="005C6A01"/>
    <w:rsid w:val="005D74A8"/>
    <w:rsid w:val="005F7E16"/>
    <w:rsid w:val="006926AC"/>
    <w:rsid w:val="00693D56"/>
    <w:rsid w:val="00697EA3"/>
    <w:rsid w:val="007134C3"/>
    <w:rsid w:val="00776288"/>
    <w:rsid w:val="00787D31"/>
    <w:rsid w:val="007B5EC1"/>
    <w:rsid w:val="0080672F"/>
    <w:rsid w:val="00813BD0"/>
    <w:rsid w:val="0082479A"/>
    <w:rsid w:val="00885C74"/>
    <w:rsid w:val="00894686"/>
    <w:rsid w:val="008B4518"/>
    <w:rsid w:val="008C47ED"/>
    <w:rsid w:val="0091486E"/>
    <w:rsid w:val="009225DB"/>
    <w:rsid w:val="009226E2"/>
    <w:rsid w:val="00933D5C"/>
    <w:rsid w:val="009C1DC3"/>
    <w:rsid w:val="009E528E"/>
    <w:rsid w:val="009F455F"/>
    <w:rsid w:val="00A21709"/>
    <w:rsid w:val="00A35C91"/>
    <w:rsid w:val="00A51E16"/>
    <w:rsid w:val="00AC2DE4"/>
    <w:rsid w:val="00AF4B1A"/>
    <w:rsid w:val="00B0330C"/>
    <w:rsid w:val="00B044EC"/>
    <w:rsid w:val="00B05D90"/>
    <w:rsid w:val="00BC2ECC"/>
    <w:rsid w:val="00BC53FA"/>
    <w:rsid w:val="00BE4EAD"/>
    <w:rsid w:val="00C05E60"/>
    <w:rsid w:val="00C24EA0"/>
    <w:rsid w:val="00C51D01"/>
    <w:rsid w:val="00C856FE"/>
    <w:rsid w:val="00CA14AF"/>
    <w:rsid w:val="00CA6445"/>
    <w:rsid w:val="00CD5EE1"/>
    <w:rsid w:val="00CE413C"/>
    <w:rsid w:val="00CF1F63"/>
    <w:rsid w:val="00D46DC3"/>
    <w:rsid w:val="00D815AD"/>
    <w:rsid w:val="00DF5CDC"/>
    <w:rsid w:val="00E133F3"/>
    <w:rsid w:val="00E2406E"/>
    <w:rsid w:val="00E322ED"/>
    <w:rsid w:val="00E36DA3"/>
    <w:rsid w:val="00E45D87"/>
    <w:rsid w:val="00E510A7"/>
    <w:rsid w:val="00E619E1"/>
    <w:rsid w:val="00E6643E"/>
    <w:rsid w:val="00E713A7"/>
    <w:rsid w:val="00EB23F8"/>
    <w:rsid w:val="00EC44D5"/>
    <w:rsid w:val="00EC617B"/>
    <w:rsid w:val="00FB2F40"/>
    <w:rsid w:val="00FB6070"/>
    <w:rsid w:val="00FC4809"/>
    <w:rsid w:val="00FD50C1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C91AD"/>
  <w15:docId w15:val="{8EE296A4-59B1-40E7-99ED-0D0E910D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C00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3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3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08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00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C00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C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008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45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8A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1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arlington@soton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.J.Hunt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2587A0333BD4DA2BA6F72E4DCC7A6" ma:contentTypeVersion="11" ma:contentTypeDescription="Create a new document." ma:contentTypeScope="" ma:versionID="8c57fa8d1dfd42c1a41d71b91ab1158b">
  <xsd:schema xmlns:xsd="http://www.w3.org/2001/XMLSchema" xmlns:xs="http://www.w3.org/2001/XMLSchema" xmlns:p="http://schemas.microsoft.com/office/2006/metadata/properties" xmlns:ns3="ea0bd289-29fc-4722-907d-7de40536a45a" xmlns:ns4="e8547562-937e-4a33-a2c9-042a67bcd6af" targetNamespace="http://schemas.microsoft.com/office/2006/metadata/properties" ma:root="true" ma:fieldsID="6997b2d96a999449961a24beebe75f3f" ns3:_="" ns4:_="">
    <xsd:import namespace="ea0bd289-29fc-4722-907d-7de40536a45a"/>
    <xsd:import namespace="e8547562-937e-4a33-a2c9-042a67bcd6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bd289-29fc-4722-907d-7de40536a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47562-937e-4a33-a2c9-042a67bcd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B3C82-1166-4FA8-838C-504A97849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297C5-8ED9-46A2-92E9-02BCE0AB8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bd289-29fc-4722-907d-7de40536a45a"/>
    <ds:schemaRef ds:uri="e8547562-937e-4a33-a2c9-042a67bcd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09858-BEEC-446C-8880-EAB62F01F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S.E.</dc:creator>
  <cp:keywords/>
  <dc:description/>
  <cp:lastModifiedBy>Anne-Sophie Darlington</cp:lastModifiedBy>
  <cp:revision>2</cp:revision>
  <cp:lastPrinted>2021-11-19T15:56:00Z</cp:lastPrinted>
  <dcterms:created xsi:type="dcterms:W3CDTF">2024-07-16T11:06:00Z</dcterms:created>
  <dcterms:modified xsi:type="dcterms:W3CDTF">2024-07-16T11:06:00Z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0x0101004A02587A0333BD4DA2BA6F72E4DCC7A6</vt:lpwstr>
  </property>
</Properties>
</file>